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C1CF6" w:rsidRPr="00FA55BB" w:rsidRDefault="009C1CF6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 w:rsidRPr="00FA55BB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BALANC</w:t>
      </w:r>
      <w:r w:rsidR="00284B17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EADOR COATS 6450 servicio pesado</w:t>
      </w:r>
      <w:r w:rsidR="001B5353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2D Y 3D</w:t>
      </w:r>
      <w:r w:rsidR="001B5353">
        <w:t xml:space="preserve"> 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FA55BB" w:rsidRDefault="00FA55BB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</w:pPr>
    </w:p>
    <w:p w:rsidR="009C1CF6" w:rsidRPr="00284B17" w:rsidRDefault="009C1CF6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i/>
          <w:caps/>
          <w:color w:val="333333"/>
          <w:sz w:val="39"/>
          <w:szCs w:val="39"/>
          <w:lang w:eastAsia="es-MX"/>
        </w:rPr>
      </w:pPr>
      <w:r w:rsidRPr="00284B17">
        <w:rPr>
          <w:rFonts w:ascii="Arial" w:eastAsia="Times New Roman" w:hAnsi="Arial" w:cs="Arial"/>
          <w:b/>
          <w:i/>
          <w:caps/>
          <w:color w:val="333333"/>
          <w:sz w:val="39"/>
          <w:szCs w:val="39"/>
          <w:lang w:eastAsia="es-MX"/>
        </w:rPr>
        <w:t>DESCRIPCIÓN</w:t>
      </w:r>
      <w:r w:rsidR="00FA55BB" w:rsidRPr="00284B17">
        <w:rPr>
          <w:rFonts w:ascii="Arial" w:eastAsia="Times New Roman" w:hAnsi="Arial" w:cs="Arial"/>
          <w:b/>
          <w:i/>
          <w:caps/>
          <w:color w:val="333333"/>
          <w:sz w:val="39"/>
          <w:szCs w:val="39"/>
          <w:lang w:eastAsia="es-MX"/>
        </w:rPr>
        <w:t>:</w:t>
      </w:r>
    </w:p>
    <w:p w:rsidR="000A3BAC" w:rsidRPr="00C2511A" w:rsidRDefault="00284B17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caps/>
          <w:color w:val="333333"/>
          <w:sz w:val="32"/>
          <w:szCs w:val="32"/>
          <w:lang w:eastAsia="es-MX"/>
        </w:rPr>
      </w:pPr>
      <w:r w:rsidRPr="00284B17">
        <w:rPr>
          <w:rFonts w:ascii="Arial" w:eastAsia="Times New Roman" w:hAnsi="Arial" w:cs="Arial"/>
          <w:b/>
          <w:caps/>
          <w:color w:val="333333"/>
          <w:sz w:val="32"/>
          <w:szCs w:val="32"/>
          <w:lang w:eastAsia="es-MX"/>
        </w:rPr>
        <w:t>Sin excepcion, LOS mejores equilibradores para trabajo pesados del sector.</w:t>
      </w:r>
    </w:p>
    <w:p w:rsidR="00BE0842" w:rsidRPr="00C2511A" w:rsidRDefault="00C2511A" w:rsidP="00C2511A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caps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MX"/>
        </w:rPr>
        <w:t>Tome el control de sus trabajos más duros con los equilibradores de ruedas de servicio pesado de COATS. Nuestra línea completa de equilibradores de servicio  pesados tienen un rendimiento probado y son algunos de los equilibradores de ruedas más robustos que pueden comprar. También vienen de serie con un montón de funciones que hacen que su trabajo sea más rápido y sencillo.</w:t>
      </w:r>
    </w:p>
    <w:p w:rsidR="003755B0" w:rsidRPr="00C2511A" w:rsidRDefault="00284B17" w:rsidP="00C2511A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284B17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BALANCEADOR D</w:t>
      </w:r>
      <w:r w:rsidR="00C2511A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E RUEDAS DE SERVICPESAD</w:t>
      </w:r>
    </w:p>
    <w:p w:rsidR="00284B17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 xml:space="preserve">REPLETO DE CARACTERISTICAS PARA EL SERVICIO DE NEUMATICOS </w:t>
      </w:r>
      <w:r w:rsidR="00284B17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pesados</w:t>
      </w:r>
    </w:p>
    <w:p w:rsidR="00BE0842" w:rsidRPr="00CA3F98" w:rsidRDefault="00BE0842" w:rsidP="009C1CF6">
      <w:pPr>
        <w:spacing w:after="0" w:line="240" w:lineRule="auto"/>
        <w:textAlignment w:val="baseline"/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</w:pPr>
      <w:r w:rsidRPr="00CA3F98">
        <w:rPr>
          <w:rFonts w:ascii="Arial" w:eastAsia="Times New Roman" w:hAnsi="Arial" w:cs="Arial"/>
          <w:b/>
          <w:i/>
          <w:caps/>
          <w:color w:val="E92B05"/>
          <w:sz w:val="21"/>
          <w:szCs w:val="21"/>
          <w:lang w:eastAsia="es-MX"/>
        </w:rPr>
        <w:t>DE PRIMERA LINEA.</w:t>
      </w:r>
    </w:p>
    <w:p w:rsidR="00173829" w:rsidRPr="00C2511A" w:rsidRDefault="000A3BAC" w:rsidP="00C2511A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E35BF4" wp14:editId="524B96C7">
            <wp:simplePos x="0" y="0"/>
            <wp:positionH relativeFrom="column">
              <wp:posOffset>-737234</wp:posOffset>
            </wp:positionH>
            <wp:positionV relativeFrom="paragraph">
              <wp:posOffset>168910</wp:posOffset>
            </wp:positionV>
            <wp:extent cx="1733550" cy="2191703"/>
            <wp:effectExtent l="0" t="0" r="0" b="0"/>
            <wp:wrapNone/>
            <wp:docPr id="2" name="Imagen 2" descr="https://www.coatsgarage.com/media/modular_content/6450_HD_Bal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atsgarage.com/media/modular_content/6450_HD_Balanc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37" cy="219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829" w:rsidRPr="00173829" w:rsidRDefault="00173829" w:rsidP="00173829">
      <w:pPr>
        <w:pStyle w:val="Descripcin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C1CF6" w:rsidRPr="000A3BAC" w:rsidRDefault="00FA558B" w:rsidP="009C1CF6">
      <w:pPr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                                             </w:t>
      </w:r>
      <w:r w:rsidR="00390782" w:rsidRPr="000A3BA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                  </w:t>
      </w:r>
      <w:r w:rsidRPr="000A3BAC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 ESPECIFICACIONES:</w:t>
      </w:r>
    </w:p>
    <w:p w:rsidR="00FA558B" w:rsidRPr="000A3BAC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DIAMETRO DE LA LLANTA -------8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”-30”</w:t>
      </w:r>
    </w:p>
    <w:p w:rsidR="00FA558B" w:rsidRPr="000A3BAC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ANC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HURA DE LA LLANTA --------20”</w:t>
      </w:r>
    </w:p>
    <w:p w:rsidR="00FA558B" w:rsidRPr="000A3BAC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DIAMETRO DEL NEUMATICO---- 52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</w:t>
      </w:r>
    </w:p>
    <w:p w:rsidR="00FA558B" w:rsidRPr="000A3BAC" w:rsidRDefault="00FA558B" w:rsidP="0017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DIAMETRO DEL EJE ----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------------51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MM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2 pulgadas</w:t>
      </w:r>
    </w:p>
    <w:p w:rsidR="009A479E" w:rsidRPr="000A3BAC" w:rsidRDefault="00FA558B" w:rsidP="00173829">
      <w:pPr>
        <w:spacing w:after="0" w:line="240" w:lineRule="auto"/>
        <w:rPr>
          <w:sz w:val="24"/>
          <w:szCs w:val="24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</w:t>
      </w:r>
      <w:r w:rsidR="009A479E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VOLTAJE: </w:t>
      </w:r>
      <w:r w:rsidR="009A479E" w:rsidRPr="000A3BAC">
        <w:rPr>
          <w:sz w:val="24"/>
          <w:szCs w:val="24"/>
        </w:rPr>
        <w:t>110V, 1 hp, 50/60 Hz, 3 amp</w:t>
      </w:r>
    </w:p>
    <w:p w:rsidR="009A479E" w:rsidRPr="000A3BAC" w:rsidRDefault="009A479E" w:rsidP="0017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sz w:val="24"/>
          <w:szCs w:val="24"/>
        </w:rPr>
        <w:t xml:space="preserve">                                                                     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HUELLA----72</w:t>
      </w:r>
      <w:r w:rsidR="00FA558B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”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 ANCHO X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62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”</w:t>
      </w:r>
      <w:r w:rsidR="00FA558B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PROFUNDIDAD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:rsidR="00C80159" w:rsidRPr="000A3BAC" w:rsidRDefault="00C80159" w:rsidP="00173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PESO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 ENVIO: -------------------1100</w:t>
      </w: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LIBRAS</w:t>
      </w:r>
    </w:p>
    <w:p w:rsidR="00173829" w:rsidRPr="000A3BAC" w:rsidRDefault="00C80159" w:rsidP="00C8015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                  </w:t>
      </w:r>
      <w:r w:rsidR="00390782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                </w:t>
      </w:r>
      <w:r w:rsidR="00173829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NUMERO DE PIEZA: --------</w:t>
      </w:r>
      <w:r w:rsidR="00803A24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0A3BAC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8506450,850645002</w:t>
      </w:r>
      <w:r w:rsidR="00803A24" w:rsidRPr="000A3BA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</w:p>
    <w:p w:rsidR="009D6311" w:rsidRDefault="009D6311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05B6" w:rsidRDefault="007705B6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05B6" w:rsidRDefault="007705B6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05B6" w:rsidRPr="007705B6" w:rsidRDefault="007705B6" w:rsidP="007705B6">
      <w:pPr>
        <w:keepNext/>
        <w:keepLines/>
        <w:shd w:val="clear" w:color="auto" w:fill="FFFFFF"/>
        <w:spacing w:before="300" w:after="225"/>
        <w:outlineLvl w:val="1"/>
        <w:rPr>
          <w:rFonts w:ascii="Arial" w:eastAsiaTheme="majorEastAsia" w:hAnsi="Arial" w:cs="Arial"/>
          <w:b/>
          <w:caps/>
          <w:color w:val="333333"/>
          <w:sz w:val="32"/>
          <w:szCs w:val="32"/>
        </w:rPr>
      </w:pPr>
      <w:r w:rsidRPr="007705B6">
        <w:rPr>
          <w:rFonts w:ascii="Arial" w:eastAsiaTheme="majorEastAsia" w:hAnsi="Arial" w:cs="Arial"/>
          <w:b/>
          <w:caps/>
          <w:color w:val="333333"/>
          <w:sz w:val="32"/>
          <w:szCs w:val="32"/>
        </w:rPr>
        <w:t>CARACTERÍSTICAS PRINCIPALES DEL EQUILIBRADOR DE RUEDAS DE SERVICIO PESADO 6450</w:t>
      </w:r>
    </w:p>
    <w:p w:rsidR="007705B6" w:rsidRPr="007705B6" w:rsidRDefault="001B5353" w:rsidP="007705B6">
      <w:pPr>
        <w:pStyle w:val="Ttulo4"/>
        <w:shd w:val="clear" w:color="auto" w:fill="FFFFFF"/>
        <w:spacing w:before="255" w:after="24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9828B02" wp14:editId="301BA532">
            <wp:simplePos x="0" y="0"/>
            <wp:positionH relativeFrom="column">
              <wp:posOffset>-494756</wp:posOffset>
            </wp:positionH>
            <wp:positionV relativeFrom="paragraph">
              <wp:posOffset>26670</wp:posOffset>
            </wp:positionV>
            <wp:extent cx="2552700" cy="1985433"/>
            <wp:effectExtent l="0" t="0" r="0" b="0"/>
            <wp:wrapNone/>
            <wp:docPr id="12" name="Imagen 12" descr="Software de calibración d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tware de calibración du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8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5B6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 xml:space="preserve">                                                      </w:t>
      </w:r>
      <w:r w:rsidR="007705B6" w:rsidRPr="007705B6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SOFTWARE DE CALIBRACIÓN DUAL</w:t>
      </w:r>
    </w:p>
    <w:p w:rsidR="007705B6" w:rsidRDefault="007705B6" w:rsidP="00770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software de calibración dual almacena y ejecuta dos conjuntos </w:t>
      </w:r>
    </w:p>
    <w:p w:rsidR="007705B6" w:rsidRDefault="007705B6" w:rsidP="00770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Independientes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 calibraciones, como tener dos máquinas </w:t>
      </w:r>
    </w:p>
    <w:p w:rsidR="007705B6" w:rsidRPr="007705B6" w:rsidRDefault="007705B6" w:rsidP="00770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En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una.</w:t>
      </w:r>
    </w:p>
    <w:p w:rsidR="007705B6" w:rsidRDefault="007705B6" w:rsidP="007705B6">
      <w:pPr>
        <w:tabs>
          <w:tab w:val="left" w:pos="3870"/>
        </w:tabs>
        <w:spacing w:line="480" w:lineRule="auto"/>
        <w:rPr>
          <w:rFonts w:ascii="Arial" w:eastAsia="Times New Roman" w:hAnsi="Arial" w:cs="Arial"/>
          <w:b/>
          <w:lang w:val="es-ES" w:eastAsia="es-ES"/>
        </w:rPr>
      </w:pPr>
    </w:p>
    <w:p w:rsidR="001B5353" w:rsidRDefault="001B5353" w:rsidP="007705B6">
      <w:pPr>
        <w:tabs>
          <w:tab w:val="left" w:pos="3870"/>
        </w:tabs>
        <w:spacing w:line="480" w:lineRule="auto"/>
        <w:rPr>
          <w:rFonts w:ascii="Arial" w:eastAsia="Times New Roman" w:hAnsi="Arial" w:cs="Arial"/>
          <w:b/>
          <w:lang w:val="es-ES" w:eastAsia="es-ES"/>
        </w:rPr>
      </w:pPr>
    </w:p>
    <w:p w:rsidR="001B5353" w:rsidRPr="007705B6" w:rsidRDefault="001B5353" w:rsidP="007705B6">
      <w:pPr>
        <w:tabs>
          <w:tab w:val="left" w:pos="3870"/>
        </w:tabs>
        <w:spacing w:line="480" w:lineRule="auto"/>
        <w:rPr>
          <w:rFonts w:ascii="Arial" w:eastAsia="Times New Roman" w:hAnsi="Arial" w:cs="Arial"/>
          <w:b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BC0AB9B" wp14:editId="19841EB2">
            <wp:simplePos x="0" y="0"/>
            <wp:positionH relativeFrom="column">
              <wp:posOffset>-422910</wp:posOffset>
            </wp:positionH>
            <wp:positionV relativeFrom="paragraph">
              <wp:posOffset>490220</wp:posOffset>
            </wp:positionV>
            <wp:extent cx="2461532" cy="1914525"/>
            <wp:effectExtent l="0" t="0" r="0" b="0"/>
            <wp:wrapNone/>
            <wp:docPr id="13" name="Imagen 13" descr="Potente motor de accionamiento di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ente motor de accionamiento direc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32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5B6" w:rsidRPr="001B5353" w:rsidRDefault="007705B6" w:rsidP="001B5353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7705B6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POTENTE MOTOR DE ACCIONAMIENTO DIRECTO</w:t>
      </w:r>
    </w:p>
    <w:p w:rsidR="007705B6" w:rsidRDefault="007705B6" w:rsidP="00770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El potente motor de accionamiento directo de 1,5 HP</w:t>
      </w:r>
    </w:p>
    <w:p w:rsidR="007705B6" w:rsidRPr="007705B6" w:rsidRDefault="007705B6" w:rsidP="007705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       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Reduce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en 20 segundos un giro típico de 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22,5”</w:t>
      </w:r>
      <w:r w:rsidRPr="007705B6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:rsidR="007705B6" w:rsidRDefault="007705B6" w:rsidP="007705B6">
      <w:pPr>
        <w:tabs>
          <w:tab w:val="left" w:pos="435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B5353" w:rsidRPr="001B5353" w:rsidRDefault="001B5353" w:rsidP="001B5353">
      <w:pPr>
        <w:pStyle w:val="Ttulo4"/>
        <w:shd w:val="clear" w:color="auto" w:fill="FFFFFF"/>
        <w:spacing w:before="255" w:after="75"/>
        <w:jc w:val="center"/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 xml:space="preserve">                                                           </w:t>
      </w:r>
      <w:r w:rsidRPr="001B5353">
        <w:rPr>
          <w:rFonts w:ascii="Arial" w:eastAsia="Times New Roman" w:hAnsi="Arial" w:cs="Arial"/>
          <w:b/>
          <w:bCs/>
          <w:i w:val="0"/>
          <w:iCs w:val="0"/>
          <w:caps/>
          <w:color w:val="333333"/>
          <w:sz w:val="24"/>
          <w:szCs w:val="24"/>
          <w:lang w:eastAsia="es-MX"/>
        </w:rPr>
        <w:t>BALANCEO DE ALTO VOLUMEN DE PRIMERA LÍNEA</w:t>
      </w:r>
    </w:p>
    <w:p w:rsidR="001B5353" w:rsidRDefault="001B5353" w:rsidP="001B53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</w:t>
      </w:r>
      <w:r w:rsidRPr="001B5353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Diseñada para equilibrado de gran volumen y primera línea, es la </w:t>
      </w:r>
    </w:p>
    <w:p w:rsidR="001B5353" w:rsidRPr="001B5353" w:rsidRDefault="001B5353" w:rsidP="001B53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                                                             </w:t>
      </w:r>
      <w:r w:rsidRPr="001B5353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Máquina</w:t>
      </w:r>
      <w:r w:rsidRPr="001B5353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perfecta para vehículos de reparto y remolques de tractor.</w:t>
      </w:r>
    </w:p>
    <w:p w:rsidR="007705B6" w:rsidRDefault="007705B6" w:rsidP="001B5353">
      <w:pPr>
        <w:tabs>
          <w:tab w:val="left" w:pos="435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05B6" w:rsidRDefault="007705B6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05B6" w:rsidRDefault="007705B6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7705B6" w:rsidRDefault="007705B6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73829" w:rsidRDefault="00173829" w:rsidP="00C80159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B5353" w:rsidRDefault="001B5353" w:rsidP="00C80159">
      <w:pPr>
        <w:spacing w:line="48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84B17" w:rsidRDefault="00284B17" w:rsidP="00284B17">
      <w:pPr>
        <w:pStyle w:val="Ttulo2"/>
        <w:shd w:val="clear" w:color="auto" w:fill="FFFFFF"/>
        <w:spacing w:before="300" w:after="225"/>
        <w:rPr>
          <w:rFonts w:ascii="Arial" w:hAnsi="Arial" w:cs="Arial"/>
          <w:b/>
          <w:caps/>
          <w:color w:val="333333"/>
          <w:sz w:val="32"/>
          <w:szCs w:val="32"/>
        </w:rPr>
      </w:pPr>
      <w:r w:rsidRPr="00284B17">
        <w:rPr>
          <w:rFonts w:ascii="Arial" w:hAnsi="Arial" w:cs="Arial"/>
          <w:b/>
          <w:caps/>
          <w:color w:val="333333"/>
          <w:sz w:val="32"/>
          <w:szCs w:val="32"/>
        </w:rPr>
        <w:t>CARACTERÍSTICAS PRINCIPALES DEL EQUILIBRADOR DE RUEDAS DE SERVICIO PESADO 6450</w:t>
      </w:r>
    </w:p>
    <w:p w:rsidR="00157EDB" w:rsidRPr="00157EDB" w:rsidRDefault="00157EDB" w:rsidP="00157EDB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87562E" wp14:editId="3201DD3B">
            <wp:simplePos x="0" y="0"/>
            <wp:positionH relativeFrom="margin">
              <wp:posOffset>-708660</wp:posOffset>
            </wp:positionH>
            <wp:positionV relativeFrom="paragraph">
              <wp:posOffset>6985</wp:posOffset>
            </wp:positionV>
            <wp:extent cx="2409825" cy="1466850"/>
            <wp:effectExtent l="0" t="0" r="9525" b="0"/>
            <wp:wrapNone/>
            <wp:docPr id="3" name="Imagen 3" descr="https://www.coatsgarage.com/media/modular_content/feature-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atsgarage.com/media/modular_content/feature-1_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B17" w:rsidRPr="00157EDB" w:rsidRDefault="00C2511A" w:rsidP="00157EDB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                      </w:t>
      </w:r>
      <w:r w:rsidR="00157ED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          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157EDB" w:rsidRPr="00157EDB">
        <w:rPr>
          <w:rFonts w:ascii="Arial" w:eastAsia="Times New Roman" w:hAnsi="Arial" w:cs="Arial"/>
          <w:lang w:val="es-ES" w:eastAsia="es-ES"/>
        </w:rPr>
        <w:t xml:space="preserve">GARANTÍA DE DCS DSC </w:t>
      </w:r>
      <w:r w:rsidRPr="00157EDB">
        <w:rPr>
          <w:rFonts w:ascii="Arial" w:eastAsia="Times New Roman" w:hAnsi="Arial" w:cs="Arial"/>
          <w:lang w:val="es-ES" w:eastAsia="es-ES"/>
        </w:rPr>
        <w:t>garantiza que el equilibrador 6450</w:t>
      </w:r>
    </w:p>
    <w:p w:rsidR="00C2511A" w:rsidRPr="00157EDB" w:rsidRDefault="00C2511A" w:rsidP="00157EDB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157EDB">
        <w:rPr>
          <w:rFonts w:ascii="Arial" w:eastAsia="Times New Roman" w:hAnsi="Arial" w:cs="Arial"/>
          <w:lang w:val="es-ES" w:eastAsia="es-ES"/>
        </w:rPr>
        <w:t xml:space="preserve">                                              </w:t>
      </w:r>
      <w:r w:rsidR="00157EDB">
        <w:rPr>
          <w:rFonts w:ascii="Arial" w:eastAsia="Times New Roman" w:hAnsi="Arial" w:cs="Arial"/>
          <w:lang w:val="es-ES" w:eastAsia="es-ES"/>
        </w:rPr>
        <w:t xml:space="preserve">                </w:t>
      </w:r>
      <w:r w:rsidRPr="00157EDB">
        <w:rPr>
          <w:rFonts w:ascii="Arial" w:eastAsia="Times New Roman" w:hAnsi="Arial" w:cs="Arial"/>
          <w:lang w:val="es-ES" w:eastAsia="es-ES"/>
        </w:rPr>
        <w:t xml:space="preserve"> Sea el equilibrador de servicio pesado más preciso del mercado           </w:t>
      </w:r>
    </w:p>
    <w:p w:rsidR="00C2511A" w:rsidRPr="00157EDB" w:rsidRDefault="00C2511A" w:rsidP="00C80159">
      <w:pPr>
        <w:spacing w:line="480" w:lineRule="auto"/>
        <w:rPr>
          <w:rFonts w:ascii="Arial" w:eastAsia="Times New Roman" w:hAnsi="Arial" w:cs="Arial"/>
          <w:lang w:val="es-ES" w:eastAsia="es-ES"/>
        </w:rPr>
      </w:pPr>
      <w:r w:rsidRPr="00157EDB">
        <w:rPr>
          <w:rFonts w:ascii="Arial" w:eastAsia="Times New Roman" w:hAnsi="Arial" w:cs="Arial"/>
          <w:lang w:val="es-ES" w:eastAsia="es-ES"/>
        </w:rPr>
        <w:t xml:space="preserve">                                              </w:t>
      </w:r>
      <w:r w:rsidR="00157EDB">
        <w:rPr>
          <w:rFonts w:ascii="Arial" w:eastAsia="Times New Roman" w:hAnsi="Arial" w:cs="Arial"/>
          <w:lang w:val="es-ES" w:eastAsia="es-ES"/>
        </w:rPr>
        <w:t xml:space="preserve">                </w:t>
      </w:r>
      <w:r w:rsidRPr="00157EDB">
        <w:rPr>
          <w:rFonts w:ascii="Arial" w:eastAsia="Times New Roman" w:hAnsi="Arial" w:cs="Arial"/>
          <w:lang w:val="es-ES" w:eastAsia="es-ES"/>
        </w:rPr>
        <w:t xml:space="preserve"> </w:t>
      </w:r>
      <w:r w:rsidR="00157EDB" w:rsidRPr="00157EDB">
        <w:rPr>
          <w:rFonts w:ascii="Arial" w:eastAsia="Times New Roman" w:hAnsi="Arial" w:cs="Arial"/>
          <w:lang w:val="es-ES" w:eastAsia="es-ES"/>
        </w:rPr>
        <w:t>Mundial</w:t>
      </w:r>
      <w:r w:rsidRPr="00157EDB">
        <w:rPr>
          <w:rFonts w:ascii="Arial" w:eastAsia="Times New Roman" w:hAnsi="Arial" w:cs="Arial"/>
          <w:lang w:val="es-ES" w:eastAsia="es-ES"/>
        </w:rPr>
        <w:t xml:space="preserve"> en modo automóvil y camión ligero</w:t>
      </w:r>
    </w:p>
    <w:p w:rsidR="00375B5B" w:rsidRPr="007B69C5" w:rsidRDefault="00C2511A" w:rsidP="007B69C5">
      <w:pPr>
        <w:pStyle w:val="Ttulo4"/>
        <w:tabs>
          <w:tab w:val="center" w:pos="5103"/>
        </w:tabs>
        <w:spacing w:before="150" w:after="150"/>
        <w:rPr>
          <w:rFonts w:ascii="Arial" w:eastAsia="Times New Roman" w:hAnsi="Arial" w:cs="Arial"/>
          <w:color w:val="FFFFFF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FFFFFF"/>
          <w:sz w:val="21"/>
          <w:szCs w:val="21"/>
          <w:lang w:eastAsia="es-MX"/>
        </w:rPr>
        <w:t xml:space="preserve">                                                                       G</w:t>
      </w:r>
    </w:p>
    <w:p w:rsidR="00173829" w:rsidRDefault="007B69C5" w:rsidP="00157EDB">
      <w:pPr>
        <w:tabs>
          <w:tab w:val="left" w:pos="4485"/>
        </w:tabs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8D640D6" wp14:editId="0E82309B">
            <wp:simplePos x="0" y="0"/>
            <wp:positionH relativeFrom="column">
              <wp:posOffset>-610870</wp:posOffset>
            </wp:positionH>
            <wp:positionV relativeFrom="paragraph">
              <wp:posOffset>332740</wp:posOffset>
            </wp:positionV>
            <wp:extent cx="2331085" cy="1419225"/>
            <wp:effectExtent l="0" t="0" r="0" b="9525"/>
            <wp:wrapNone/>
            <wp:docPr id="8" name="Imagen 8" descr="https://www.coatsgarage.com/media/modular_content/feature-2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atsgarage.com/media/modular_content/feature-2_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EDB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ab/>
        <w:t xml:space="preserve">     PRESIONAR UN BOTON</w:t>
      </w:r>
    </w:p>
    <w:p w:rsidR="00157EDB" w:rsidRDefault="00157EDB" w:rsidP="00157EDB">
      <w:pPr>
        <w:tabs>
          <w:tab w:val="left" w:pos="4485"/>
        </w:tabs>
        <w:spacing w:after="0" w:line="240" w:lineRule="auto"/>
        <w:rPr>
          <w:rFonts w:ascii="Arial" w:eastAsia="Times New Roman" w:hAnsi="Arial" w:cs="Arial"/>
          <w:noProof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                                                            </w:t>
      </w:r>
      <w:r w:rsidRPr="00157EDB">
        <w:rPr>
          <w:rFonts w:ascii="Arial" w:eastAsia="Times New Roman" w:hAnsi="Arial" w:cs="Arial"/>
          <w:noProof/>
          <w:lang w:eastAsia="es-MX"/>
        </w:rPr>
        <w:t xml:space="preserve">COATS 6450 3D esta contruidocon entrada </w:t>
      </w:r>
      <w:r>
        <w:rPr>
          <w:rFonts w:ascii="Arial" w:eastAsia="Times New Roman" w:hAnsi="Arial" w:cs="Arial"/>
          <w:noProof/>
          <w:lang w:eastAsia="es-MX"/>
        </w:rPr>
        <w:t xml:space="preserve"> </w:t>
      </w:r>
      <w:r w:rsidRPr="00157EDB">
        <w:rPr>
          <w:rFonts w:ascii="Arial" w:eastAsia="Times New Roman" w:hAnsi="Arial" w:cs="Arial"/>
          <w:noProof/>
          <w:lang w:eastAsia="es-MX"/>
        </w:rPr>
        <w:t>automatica</w:t>
      </w:r>
    </w:p>
    <w:p w:rsidR="004B1438" w:rsidRDefault="00157EDB" w:rsidP="004B1438">
      <w:pPr>
        <w:tabs>
          <w:tab w:val="left" w:pos="4485"/>
        </w:tabs>
        <w:spacing w:after="0" w:line="240" w:lineRule="auto"/>
        <w:rPr>
          <w:rFonts w:ascii="Arial" w:eastAsia="Times New Roman" w:hAnsi="Arial" w:cs="Arial"/>
          <w:noProof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w:t xml:space="preserve">                                                                    </w:t>
      </w:r>
      <w:r w:rsidRPr="00157EDB">
        <w:rPr>
          <w:rFonts w:ascii="Arial" w:eastAsia="Times New Roman" w:hAnsi="Arial" w:cs="Arial"/>
          <w:noProof/>
          <w:lang w:eastAsia="es-MX"/>
        </w:rPr>
        <w:t xml:space="preserve"> de datos para  los tres perimetros con un solo toque, </w:t>
      </w:r>
    </w:p>
    <w:p w:rsidR="00173829" w:rsidRPr="00157EDB" w:rsidRDefault="004B1438" w:rsidP="004B1438">
      <w:pPr>
        <w:tabs>
          <w:tab w:val="left" w:pos="4485"/>
        </w:tabs>
        <w:spacing w:after="0" w:line="240" w:lineRule="auto"/>
        <w:rPr>
          <w:rFonts w:ascii="Arial" w:eastAsia="Times New Roman" w:hAnsi="Arial" w:cs="Arial"/>
          <w:noProof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w:t xml:space="preserve">                                                                     simplemente</w:t>
      </w:r>
      <w:r w:rsidR="00157EDB" w:rsidRPr="00157EDB">
        <w:rPr>
          <w:rFonts w:ascii="Arial" w:eastAsia="Times New Roman" w:hAnsi="Arial" w:cs="Arial"/>
          <w:noProof/>
          <w:lang w:eastAsia="es-MX"/>
        </w:rPr>
        <w:t xml:space="preserve"> suelte el capo y listo</w:t>
      </w:r>
    </w:p>
    <w:p w:rsidR="004B1438" w:rsidRDefault="00173829" w:rsidP="00526639">
      <w:pPr>
        <w:rPr>
          <w:b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                  </w:t>
      </w:r>
      <w:r w:rsidR="00526639">
        <w:rPr>
          <w:rFonts w:ascii="Times New Roman" w:eastAsia="Times New Roman" w:hAnsi="Times New Roman" w:cs="Times New Roman"/>
          <w:b/>
          <w:noProof/>
          <w:sz w:val="28"/>
          <w:szCs w:val="28"/>
          <w:lang w:eastAsia="es-MX"/>
        </w:rPr>
        <w:t xml:space="preserve">                               </w:t>
      </w:r>
    </w:p>
    <w:p w:rsidR="004B1438" w:rsidRDefault="004B1438" w:rsidP="004B1438">
      <w:pPr>
        <w:rPr>
          <w:b/>
          <w:sz w:val="28"/>
          <w:szCs w:val="28"/>
          <w:lang w:eastAsia="es-MX"/>
        </w:rPr>
      </w:pPr>
      <w:r>
        <w:rPr>
          <w:sz w:val="28"/>
          <w:szCs w:val="28"/>
          <w:lang w:eastAsia="es-MX"/>
        </w:rPr>
        <w:t xml:space="preserve">                                                                         </w:t>
      </w:r>
      <w:r>
        <w:rPr>
          <w:b/>
          <w:sz w:val="28"/>
          <w:szCs w:val="28"/>
          <w:lang w:eastAsia="es-MX"/>
        </w:rPr>
        <w:t>INDEXACION AUTOMATICA</w:t>
      </w:r>
    </w:p>
    <w:p w:rsidR="004B1438" w:rsidRDefault="004B1438" w:rsidP="004B1438">
      <w:pPr>
        <w:spacing w:after="0" w:line="240" w:lineRule="auto"/>
        <w:rPr>
          <w:rFonts w:ascii="Arial" w:hAnsi="Arial" w:cs="Arial"/>
          <w:lang w:eastAsia="es-MX"/>
        </w:rPr>
      </w:pPr>
      <w:r w:rsidRPr="004B1438">
        <w:rPr>
          <w:sz w:val="28"/>
          <w:szCs w:val="28"/>
          <w:lang w:eastAsia="es-MX"/>
        </w:rPr>
        <w:t xml:space="preserve">                               </w:t>
      </w:r>
      <w:r>
        <w:rPr>
          <w:sz w:val="28"/>
          <w:szCs w:val="28"/>
          <w:lang w:eastAsia="es-MX"/>
        </w:rPr>
        <w:t xml:space="preserve">                             </w:t>
      </w:r>
      <w:r w:rsidRPr="004B1438">
        <w:rPr>
          <w:sz w:val="28"/>
          <w:szCs w:val="28"/>
          <w:lang w:eastAsia="es-MX"/>
        </w:rPr>
        <w:t xml:space="preserve">     </w:t>
      </w:r>
      <w:r w:rsidRPr="004B1438">
        <w:rPr>
          <w:rFonts w:ascii="Arial" w:hAnsi="Arial" w:cs="Arial"/>
          <w:lang w:eastAsia="es-MX"/>
        </w:rPr>
        <w:t>La indexación automática mueve la rueda a las posiciones</w:t>
      </w:r>
    </w:p>
    <w:p w:rsidR="001B5353" w:rsidRDefault="007B69C5" w:rsidP="004B1438">
      <w:pPr>
        <w:rPr>
          <w:rFonts w:ascii="Arial" w:hAnsi="Arial" w:cs="Arial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268F84" wp14:editId="255C7D1E">
            <wp:simplePos x="0" y="0"/>
            <wp:positionH relativeFrom="column">
              <wp:posOffset>-688340</wp:posOffset>
            </wp:positionH>
            <wp:positionV relativeFrom="paragraph">
              <wp:posOffset>283210</wp:posOffset>
            </wp:positionV>
            <wp:extent cx="2441718" cy="1485900"/>
            <wp:effectExtent l="0" t="0" r="0" b="0"/>
            <wp:wrapNone/>
            <wp:docPr id="10" name="Imagen 10" descr="https://www.coatsgarage.com/media/modular_content/feature-3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oatsgarage.com/media/modular_content/feature-3_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1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438">
        <w:rPr>
          <w:rFonts w:ascii="Arial" w:hAnsi="Arial" w:cs="Arial"/>
          <w:lang w:eastAsia="es-MX"/>
        </w:rPr>
        <w:t xml:space="preserve">                                                                  </w:t>
      </w:r>
      <w:r w:rsidR="004B1438" w:rsidRPr="004B1438">
        <w:rPr>
          <w:rFonts w:ascii="Arial" w:hAnsi="Arial" w:cs="Arial"/>
          <w:lang w:eastAsia="es-MX"/>
        </w:rPr>
        <w:t xml:space="preserve"> De peso requerido</w:t>
      </w:r>
    </w:p>
    <w:p w:rsidR="007B69C5" w:rsidRDefault="007B69C5" w:rsidP="004B1438">
      <w:pPr>
        <w:rPr>
          <w:rFonts w:ascii="Arial" w:hAnsi="Arial" w:cs="Arial"/>
          <w:lang w:eastAsia="es-MX"/>
        </w:rPr>
      </w:pPr>
    </w:p>
    <w:p w:rsidR="007B69C5" w:rsidRDefault="007B69C5" w:rsidP="004B1438">
      <w:pPr>
        <w:rPr>
          <w:sz w:val="28"/>
          <w:szCs w:val="28"/>
          <w:lang w:eastAsia="es-MX"/>
        </w:rPr>
      </w:pPr>
      <w:bookmarkStart w:id="0" w:name="_GoBack"/>
      <w:bookmarkEnd w:id="0"/>
    </w:p>
    <w:p w:rsidR="007B69C5" w:rsidRPr="007B69C5" w:rsidRDefault="001B5353" w:rsidP="001B5353">
      <w:pPr>
        <w:tabs>
          <w:tab w:val="left" w:pos="3600"/>
        </w:tabs>
        <w:rPr>
          <w:b/>
          <w:i/>
          <w:sz w:val="28"/>
          <w:szCs w:val="28"/>
          <w:lang w:eastAsia="es-MX"/>
        </w:rPr>
      </w:pPr>
      <w:r>
        <w:rPr>
          <w:sz w:val="28"/>
          <w:szCs w:val="28"/>
          <w:lang w:eastAsia="es-MX"/>
        </w:rPr>
        <w:tab/>
      </w:r>
      <w:r w:rsidRPr="007B69C5">
        <w:rPr>
          <w:b/>
          <w:i/>
          <w:sz w:val="28"/>
          <w:szCs w:val="28"/>
          <w:lang w:eastAsia="es-MX"/>
        </w:rPr>
        <w:t xml:space="preserve">COSTO: MODELO 6450-2D CAMION </w:t>
      </w:r>
      <w:r w:rsidR="007B69C5" w:rsidRPr="007B69C5">
        <w:rPr>
          <w:b/>
          <w:i/>
          <w:sz w:val="28"/>
          <w:szCs w:val="28"/>
          <w:lang w:eastAsia="es-MX"/>
        </w:rPr>
        <w:t>$ 278,764.42 + I.V.A.</w:t>
      </w:r>
    </w:p>
    <w:p w:rsidR="00B21777" w:rsidRPr="007B69C5" w:rsidRDefault="007B69C5" w:rsidP="007B69C5">
      <w:pPr>
        <w:tabs>
          <w:tab w:val="left" w:pos="3600"/>
        </w:tabs>
        <w:rPr>
          <w:b/>
          <w:i/>
          <w:sz w:val="28"/>
          <w:szCs w:val="28"/>
          <w:lang w:eastAsia="es-MX"/>
        </w:rPr>
      </w:pPr>
      <w:r w:rsidRPr="007B69C5">
        <w:rPr>
          <w:b/>
          <w:i/>
          <w:sz w:val="28"/>
          <w:szCs w:val="28"/>
          <w:lang w:eastAsia="es-MX"/>
        </w:rPr>
        <w:tab/>
        <w:t>COSTO: MODELO 6450-3</w:t>
      </w:r>
      <w:r w:rsidRPr="007B69C5">
        <w:rPr>
          <w:b/>
          <w:i/>
          <w:sz w:val="28"/>
          <w:szCs w:val="28"/>
          <w:lang w:eastAsia="es-MX"/>
        </w:rPr>
        <w:t xml:space="preserve">D CAMION </w:t>
      </w:r>
      <w:r w:rsidRPr="007B69C5">
        <w:rPr>
          <w:b/>
          <w:i/>
          <w:sz w:val="28"/>
          <w:szCs w:val="28"/>
          <w:lang w:eastAsia="es-MX"/>
        </w:rPr>
        <w:t>$ 294,629.49</w:t>
      </w:r>
      <w:r w:rsidRPr="007B69C5">
        <w:rPr>
          <w:b/>
          <w:i/>
          <w:sz w:val="28"/>
          <w:szCs w:val="28"/>
          <w:lang w:eastAsia="es-MX"/>
        </w:rPr>
        <w:t xml:space="preserve"> + I.V.A.</w:t>
      </w:r>
    </w:p>
    <w:sectPr w:rsidR="00B21777" w:rsidRPr="007B69C5" w:rsidSect="00D26669">
      <w:headerReference w:type="default" r:id="rId14"/>
      <w:footerReference w:type="default" r:id="rId15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55" w:rsidRDefault="00642C55" w:rsidP="0049345D">
      <w:pPr>
        <w:spacing w:after="0" w:line="240" w:lineRule="auto"/>
      </w:pPr>
      <w:r>
        <w:separator/>
      </w:r>
    </w:p>
  </w:endnote>
  <w:endnote w:type="continuationSeparator" w:id="0">
    <w:p w:rsidR="00642C55" w:rsidRDefault="00642C55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0B3D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55" w:rsidRDefault="00642C55" w:rsidP="0049345D">
      <w:pPr>
        <w:spacing w:after="0" w:line="240" w:lineRule="auto"/>
      </w:pPr>
      <w:r>
        <w:separator/>
      </w:r>
    </w:p>
  </w:footnote>
  <w:footnote w:type="continuationSeparator" w:id="0">
    <w:p w:rsidR="00642C55" w:rsidRDefault="00642C55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FA77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53.25pt;height:38.25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A3BAC"/>
    <w:rsid w:val="000B14E4"/>
    <w:rsid w:val="000B1A6B"/>
    <w:rsid w:val="000B2BF1"/>
    <w:rsid w:val="000B6CAF"/>
    <w:rsid w:val="000C344E"/>
    <w:rsid w:val="000C7386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57EDB"/>
    <w:rsid w:val="001614A1"/>
    <w:rsid w:val="001659CC"/>
    <w:rsid w:val="00165B07"/>
    <w:rsid w:val="00173829"/>
    <w:rsid w:val="00176BC0"/>
    <w:rsid w:val="00182973"/>
    <w:rsid w:val="00182FCE"/>
    <w:rsid w:val="001837EA"/>
    <w:rsid w:val="001954AA"/>
    <w:rsid w:val="001A14C6"/>
    <w:rsid w:val="001B5353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10C7F"/>
    <w:rsid w:val="002240C1"/>
    <w:rsid w:val="002263A2"/>
    <w:rsid w:val="002452CB"/>
    <w:rsid w:val="002514AA"/>
    <w:rsid w:val="0025663F"/>
    <w:rsid w:val="00263A48"/>
    <w:rsid w:val="00272CB4"/>
    <w:rsid w:val="002731BE"/>
    <w:rsid w:val="00277A8B"/>
    <w:rsid w:val="00282675"/>
    <w:rsid w:val="00284B17"/>
    <w:rsid w:val="002856A3"/>
    <w:rsid w:val="00287AAA"/>
    <w:rsid w:val="00291BDA"/>
    <w:rsid w:val="00293FD6"/>
    <w:rsid w:val="00295F7E"/>
    <w:rsid w:val="00296997"/>
    <w:rsid w:val="00296998"/>
    <w:rsid w:val="002A1D39"/>
    <w:rsid w:val="002A2843"/>
    <w:rsid w:val="002A4E79"/>
    <w:rsid w:val="002A5091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75B5B"/>
    <w:rsid w:val="00385AD2"/>
    <w:rsid w:val="00387A56"/>
    <w:rsid w:val="00390782"/>
    <w:rsid w:val="0039468B"/>
    <w:rsid w:val="003965AB"/>
    <w:rsid w:val="00396F18"/>
    <w:rsid w:val="00396F98"/>
    <w:rsid w:val="003A17EF"/>
    <w:rsid w:val="003A3629"/>
    <w:rsid w:val="003A5E5D"/>
    <w:rsid w:val="003B1173"/>
    <w:rsid w:val="003B6A5B"/>
    <w:rsid w:val="003C636D"/>
    <w:rsid w:val="003C713C"/>
    <w:rsid w:val="003C7ED8"/>
    <w:rsid w:val="003D1A6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438"/>
    <w:rsid w:val="004B1C44"/>
    <w:rsid w:val="004B2E5C"/>
    <w:rsid w:val="004B48F9"/>
    <w:rsid w:val="004D0F5C"/>
    <w:rsid w:val="004D1FB1"/>
    <w:rsid w:val="004D7FAB"/>
    <w:rsid w:val="004E262E"/>
    <w:rsid w:val="004E578C"/>
    <w:rsid w:val="004F60BD"/>
    <w:rsid w:val="0050038C"/>
    <w:rsid w:val="00513AE6"/>
    <w:rsid w:val="005258F7"/>
    <w:rsid w:val="00526639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5469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2C55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52522"/>
    <w:rsid w:val="00754808"/>
    <w:rsid w:val="00754BED"/>
    <w:rsid w:val="0075686D"/>
    <w:rsid w:val="007705B6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B21E5"/>
    <w:rsid w:val="007B69C5"/>
    <w:rsid w:val="007C08E0"/>
    <w:rsid w:val="007D344D"/>
    <w:rsid w:val="007D34E9"/>
    <w:rsid w:val="007D4EF1"/>
    <w:rsid w:val="007D5933"/>
    <w:rsid w:val="00800790"/>
    <w:rsid w:val="00801106"/>
    <w:rsid w:val="008014DC"/>
    <w:rsid w:val="00803A24"/>
    <w:rsid w:val="00803EBC"/>
    <w:rsid w:val="00811BD3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634C"/>
    <w:rsid w:val="00A6525A"/>
    <w:rsid w:val="00A678D8"/>
    <w:rsid w:val="00A72D7E"/>
    <w:rsid w:val="00A73977"/>
    <w:rsid w:val="00A7415F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511A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B5DC0-5171-49A2-B6FE-891D61C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B6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7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9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5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3" Type="http://schemas.openxmlformats.org/officeDocument/2006/relationships/image" Target="media/image14.png"/><Relationship Id="rId7" Type="http://schemas.openxmlformats.org/officeDocument/2006/relationships/image" Target="media/image18.jpe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6" Type="http://schemas.openxmlformats.org/officeDocument/2006/relationships/image" Target="media/image17.jpeg"/><Relationship Id="rId5" Type="http://schemas.openxmlformats.org/officeDocument/2006/relationships/image" Target="media/image16.png"/><Relationship Id="rId4" Type="http://schemas.openxmlformats.org/officeDocument/2006/relationships/image" Target="media/image15.jpeg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6040-0162-45F8-A582-2973337B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10502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67</cp:revision>
  <cp:lastPrinted>2017-01-26T03:37:00Z</cp:lastPrinted>
  <dcterms:created xsi:type="dcterms:W3CDTF">2017-08-29T17:01:00Z</dcterms:created>
  <dcterms:modified xsi:type="dcterms:W3CDTF">2021-04-17T04:19:00Z</dcterms:modified>
</cp:coreProperties>
</file>