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4D63" w:rsidRDefault="00A82D34" w:rsidP="00E04D63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compresor itsa</w:t>
      </w:r>
    </w:p>
    <w:p w:rsidR="00E04D63" w:rsidRPr="00E04D63" w:rsidRDefault="00A82D34" w:rsidP="00E04D63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E04D63" w:rsidRPr="00E04D63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5 HP I-700*</w:t>
      </w:r>
      <w:r w:rsidR="00E04D63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 xml:space="preserve"> HORIZONTAL</w:t>
      </w:r>
    </w:p>
    <w:p w:rsidR="00513E9B" w:rsidRPr="00E04D63" w:rsidRDefault="00E04D63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caps/>
          <w:color w:val="E92B05"/>
          <w:kern w:val="36"/>
          <w:sz w:val="22"/>
          <w:szCs w:val="22"/>
          <w:lang w:eastAsia="es-MX"/>
        </w:rPr>
      </w:pPr>
      <w:r>
        <w:rPr>
          <w:rFonts w:ascii="Arial" w:eastAsia="Times New Roman" w:hAnsi="Arial" w:cs="Arial"/>
          <w:caps/>
          <w:color w:val="E92B05"/>
          <w:kern w:val="36"/>
          <w:sz w:val="22"/>
          <w:szCs w:val="22"/>
          <w:lang w:eastAsia="es-MX"/>
        </w:rPr>
        <w:t xml:space="preserve"> MOTOR ELECTRICO MONOFASICO—TRIFASICO—Y A GASOLINA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E04D63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E04D63" w:rsidRPr="00E04D63" w:rsidRDefault="00E04D63" w:rsidP="00E04D63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TANQUES DE 30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MX"/>
        </w:rPr>
        <w:t>,60,80,120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GSLONES.</w:t>
      </w:r>
    </w:p>
    <w:p w:rsidR="00FA55BB" w:rsidRDefault="00E04D63" w:rsidP="00E04D63">
      <w:pPr>
        <w:tabs>
          <w:tab w:val="left" w:pos="3825"/>
        </w:tabs>
        <w:rPr>
          <w:rFonts w:ascii="Arial" w:eastAsia="Times New Roman" w:hAnsi="Arial" w:cs="Arial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187217" wp14:editId="1EDDA736">
            <wp:simplePos x="0" y="0"/>
            <wp:positionH relativeFrom="column">
              <wp:posOffset>-994410</wp:posOffset>
            </wp:positionH>
            <wp:positionV relativeFrom="paragraph">
              <wp:posOffset>185420</wp:posOffset>
            </wp:positionV>
            <wp:extent cx="3981450" cy="3185160"/>
            <wp:effectExtent l="0" t="0" r="0" b="0"/>
            <wp:wrapNone/>
            <wp:docPr id="3" name="Imagen 3" descr="Compresor de Aire Industrial 5 HP I-700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sor de Aire Industrial 5 HP I-700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9"/>
          <w:szCs w:val="39"/>
          <w:lang w:eastAsia="es-MX"/>
        </w:rPr>
        <w:tab/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Para la industria metal-mecánica, agricultura, </w:t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ganadería, minería e industria en general.</w:t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Monofásico / Trifásico o de</w:t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Gasolina.</w:t>
      </w:r>
    </w:p>
    <w:p w:rsid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Incluye: Interruptor de presión, válvula de </w:t>
      </w:r>
    </w:p>
    <w:p w:rsid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seguridad, bandas, manómetro y grifo para drenar</w:t>
      </w:r>
    </w:p>
    <w:p w:rsidR="00E04D63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tanque.</w:t>
      </w:r>
    </w:p>
    <w:p w:rsidR="0056708A" w:rsidRPr="00E04D63" w:rsidRDefault="00E04D63" w:rsidP="00E04D63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6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E04D63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Protectora.</w:t>
      </w:r>
    </w:p>
    <w:p w:rsidR="003D1DC2" w:rsidRDefault="009F1E1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  <w:r w:rsidR="00E04D63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  </w:t>
      </w:r>
    </w:p>
    <w:p w:rsidR="00E04D63" w:rsidRDefault="00E04D63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                                                                    PRECIO: $</w:t>
      </w:r>
    </w:p>
    <w:p w:rsidR="00E04D63" w:rsidRDefault="00E04D63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E04D63" w:rsidRDefault="00E04D63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E04D63" w:rsidRDefault="00E04D63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E04D63" w:rsidRPr="00E04D63" w:rsidRDefault="00E04D63" w:rsidP="00E04D63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E04D63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6"/>
        <w:gridCol w:w="2684"/>
      </w:tblGrid>
      <w:tr w:rsidR="00E04D63" w:rsidRPr="00E04D63" w:rsidTr="00E04D63">
        <w:tc>
          <w:tcPr>
            <w:tcW w:w="3683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  <w:tbl>
            <w:tblPr>
              <w:tblW w:w="1019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7"/>
              <w:gridCol w:w="2075"/>
              <w:gridCol w:w="2098"/>
            </w:tblGrid>
            <w:tr w:rsidR="00E04D63" w:rsidRPr="00E04D63" w:rsidTr="00E04D63">
              <w:trPr>
                <w:gridAfter w:val="1"/>
              </w:trPr>
              <w:tc>
                <w:tcPr>
                  <w:tcW w:w="601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Número de Cilindros</w:t>
                  </w:r>
                </w:p>
              </w:tc>
              <w:tc>
                <w:tcPr>
                  <w:tcW w:w="207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2</w:t>
                  </w:r>
                </w:p>
              </w:tc>
            </w:tr>
            <w:tr w:rsidR="00E04D63" w:rsidRPr="00E04D63" w:rsidTr="00E04D63">
              <w:trPr>
                <w:gridAfter w:val="1"/>
              </w:trPr>
              <w:tc>
                <w:tcPr>
                  <w:tcW w:w="601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RPM</w:t>
                  </w:r>
                </w:p>
              </w:tc>
              <w:tc>
                <w:tcPr>
                  <w:tcW w:w="207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780</w:t>
                  </w:r>
                </w:p>
              </w:tc>
            </w:tr>
            <w:tr w:rsidR="00E04D63" w:rsidRPr="00E04D63" w:rsidTr="00E04D63">
              <w:tc>
                <w:tcPr>
                  <w:tcW w:w="8092" w:type="dxa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Desplazamiento (PCM)</w:t>
                  </w:r>
                </w:p>
              </w:tc>
              <w:tc>
                <w:tcPr>
                  <w:tcW w:w="209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22.0</w:t>
                  </w:r>
                </w:p>
              </w:tc>
            </w:tr>
            <w:tr w:rsidR="00E04D63" w:rsidRPr="00E04D63" w:rsidTr="00E04D63">
              <w:tc>
                <w:tcPr>
                  <w:tcW w:w="8092" w:type="dxa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Entrega Efectiva de Aire (PCM)</w:t>
                  </w:r>
                </w:p>
              </w:tc>
              <w:tc>
                <w:tcPr>
                  <w:tcW w:w="209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16.5</w:t>
                  </w:r>
                </w:p>
              </w:tc>
            </w:tr>
            <w:tr w:rsidR="00E04D63" w:rsidRPr="00E04D63" w:rsidTr="00E04D63">
              <w:tc>
                <w:tcPr>
                  <w:tcW w:w="8092" w:type="dxa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Presión Máxima (LBS)</w:t>
                  </w:r>
                </w:p>
              </w:tc>
              <w:tc>
                <w:tcPr>
                  <w:tcW w:w="209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E04D63" w:rsidRPr="00E04D63" w:rsidRDefault="00E04D63" w:rsidP="00E04D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E04D63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175</w:t>
                  </w:r>
                </w:p>
              </w:tc>
            </w:tr>
          </w:tbl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</w:p>
        </w:tc>
        <w:tc>
          <w:tcPr>
            <w:tcW w:w="131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Monofásico</w:t>
            </w:r>
          </w:p>
          <w:p w:rsidR="00E04D63" w:rsidRPr="00E04D63" w:rsidRDefault="00E04D63" w:rsidP="00E04D63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 5 HP</w:t>
            </w:r>
          </w:p>
          <w:p w:rsidR="00E04D63" w:rsidRPr="00E04D63" w:rsidRDefault="00E04D63" w:rsidP="00E04D63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115/230 V</w:t>
            </w:r>
          </w:p>
          <w:p w:rsidR="00E04D63" w:rsidRPr="00E04D63" w:rsidRDefault="00E04D63" w:rsidP="00E04D63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Monofásico alta eficiencia.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E04D63" w:rsidRPr="00E04D63" w:rsidRDefault="00E04D63" w:rsidP="00E04D63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5 HP</w:t>
            </w:r>
          </w:p>
          <w:p w:rsidR="00E04D63" w:rsidRPr="00E04D63" w:rsidRDefault="00E04D63" w:rsidP="00E04D63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E04D63" w:rsidRPr="00E04D63" w:rsidRDefault="00E04D63" w:rsidP="00E04D63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Gasolina</w:t>
            </w:r>
          </w:p>
          <w:p w:rsidR="00E04D63" w:rsidRPr="00E04D63" w:rsidRDefault="00E04D63" w:rsidP="00E04D63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14 HP</w:t>
            </w:r>
          </w:p>
          <w:p w:rsidR="00E04D63" w:rsidRPr="00E04D63" w:rsidRDefault="00E04D63" w:rsidP="00E04D63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Arranque Eléctrico (Incluye batería).</w:t>
            </w:r>
          </w:p>
        </w:tc>
      </w:tr>
      <w:tr w:rsidR="00E04D63" w:rsidRPr="00E04D63" w:rsidTr="00E04D63">
        <w:tc>
          <w:tcPr>
            <w:tcW w:w="3683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131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I-700</w:t>
            </w:r>
          </w:p>
        </w:tc>
      </w:tr>
      <w:tr w:rsidR="00E04D63" w:rsidRPr="00E04D63" w:rsidTr="00E04D63">
        <w:tc>
          <w:tcPr>
            <w:tcW w:w="3683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  <w:p w:rsidR="00E04D63" w:rsidRPr="00E04D63" w:rsidRDefault="00E04D63" w:rsidP="00E04D6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** Disponible con motor monofásico.</w:t>
            </w:r>
          </w:p>
        </w:tc>
        <w:tc>
          <w:tcPr>
            <w:tcW w:w="131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30 / 114</w:t>
            </w:r>
          </w:p>
          <w:p w:rsidR="00E04D63" w:rsidRPr="00E04D63" w:rsidRDefault="00E04D63" w:rsidP="00E04D6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60 / 227</w:t>
            </w:r>
          </w:p>
          <w:p w:rsidR="00E04D63" w:rsidRPr="00E04D63" w:rsidRDefault="00E04D63" w:rsidP="00E04D6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 / 303**</w:t>
            </w:r>
          </w:p>
          <w:p w:rsidR="00E04D63" w:rsidRPr="00E04D63" w:rsidRDefault="00E04D63" w:rsidP="00E04D6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120 / 454**</w:t>
            </w:r>
          </w:p>
        </w:tc>
      </w:tr>
      <w:tr w:rsidR="00E04D63" w:rsidRPr="00E04D63" w:rsidTr="00E04D63">
        <w:tc>
          <w:tcPr>
            <w:tcW w:w="3683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1317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4D63" w:rsidRPr="00E04D63" w:rsidRDefault="00E04D63" w:rsidP="00E0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E04D6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22.0</w:t>
            </w:r>
          </w:p>
        </w:tc>
      </w:tr>
    </w:tbl>
    <w:p w:rsidR="00E04D63" w:rsidRPr="00E804B8" w:rsidRDefault="00E04D63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sectPr w:rsidR="00E04D63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A6" w:rsidRDefault="004C0FA6" w:rsidP="0049345D">
      <w:pPr>
        <w:spacing w:after="0" w:line="240" w:lineRule="auto"/>
      </w:pPr>
      <w:r>
        <w:separator/>
      </w:r>
    </w:p>
  </w:endnote>
  <w:endnote w:type="continuationSeparator" w:id="0">
    <w:p w:rsidR="004C0FA6" w:rsidRDefault="004C0FA6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A6" w:rsidRDefault="004C0FA6" w:rsidP="0049345D">
      <w:pPr>
        <w:spacing w:after="0" w:line="240" w:lineRule="auto"/>
      </w:pPr>
      <w:r>
        <w:separator/>
      </w:r>
    </w:p>
  </w:footnote>
  <w:footnote w:type="continuationSeparator" w:id="0">
    <w:p w:rsidR="004C0FA6" w:rsidRDefault="004C0FA6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B6E0A"/>
    <w:multiLevelType w:val="multilevel"/>
    <w:tmpl w:val="A20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9F5928"/>
    <w:multiLevelType w:val="multilevel"/>
    <w:tmpl w:val="454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B2977"/>
    <w:multiLevelType w:val="multilevel"/>
    <w:tmpl w:val="D2D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8">
    <w:nsid w:val="6C107761"/>
    <w:multiLevelType w:val="multilevel"/>
    <w:tmpl w:val="4EF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2"/>
  </w:num>
  <w:num w:numId="15">
    <w:abstractNumId w:val="4"/>
  </w:num>
  <w:num w:numId="16">
    <w:abstractNumId w:val="14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C0FA6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04D63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63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D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6CCF-0035-4C95-9C37-2CABE2B4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13892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2021-05-23T01:27:00Z</dcterms:modified>
</cp:coreProperties>
</file>